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BD9FF" w14:textId="77777777" w:rsidR="00F7031C" w:rsidRPr="006E650E" w:rsidRDefault="00F7031C" w:rsidP="00F7031C">
      <w:pPr>
        <w:widowControl w:val="0"/>
        <w:autoSpaceDE w:val="0"/>
        <w:autoSpaceDN w:val="0"/>
        <w:adjustRightInd w:val="0"/>
        <w:jc w:val="both"/>
        <w:rPr>
          <w:rFonts w:ascii="Lato Regular" w:hAnsi="Lato Regular" w:cs="Times"/>
          <w:color w:val="E09010"/>
          <w:sz w:val="19"/>
          <w:szCs w:val="19"/>
        </w:rPr>
      </w:pPr>
      <w:r>
        <w:rPr>
          <w:rFonts w:ascii="Lato Regular" w:hAnsi="Lato Regular" w:cs="Times"/>
          <w:bCs/>
          <w:iCs/>
          <w:color w:val="E09010"/>
          <w:sz w:val="19"/>
          <w:szCs w:val="19"/>
        </w:rPr>
        <w:t>PRESENTING CLINICAL SIGNS</w:t>
      </w:r>
    </w:p>
    <w:p w14:paraId="1C814906" w14:textId="750B252A" w:rsidR="008D2B0C" w:rsidRPr="008D2B0C" w:rsidRDefault="008D2B0C" w:rsidP="008D2B0C">
      <w:pPr>
        <w:widowControl w:val="0"/>
        <w:autoSpaceDE w:val="0"/>
        <w:autoSpaceDN w:val="0"/>
        <w:adjustRightInd w:val="0"/>
        <w:ind w:right="-24"/>
        <w:rPr>
          <w:rFonts w:ascii="Lato Regular" w:hAnsi="Lato Regular" w:cs="Helvetica"/>
          <w:color w:val="808080"/>
          <w:sz w:val="18"/>
          <w:szCs w:val="18"/>
        </w:rPr>
      </w:pPr>
      <w:proofErr w:type="spellStart"/>
      <w:r w:rsidRPr="008D2B0C">
        <w:rPr>
          <w:rFonts w:ascii="Lato Regular" w:hAnsi="Lato Regular" w:cs="Helvetica"/>
          <w:color w:val="808080"/>
          <w:sz w:val="18"/>
          <w:szCs w:val="18"/>
        </w:rPr>
        <w:t>A</w:t>
      </w:r>
      <w:r w:rsidRPr="008D2B0C">
        <w:rPr>
          <w:rFonts w:ascii="Lato Regular" w:hAnsi="Lato Regular" w:cs="Helvetica"/>
          <w:color w:val="808080"/>
          <w:sz w:val="18"/>
          <w:szCs w:val="18"/>
        </w:rPr>
        <w:t>pprox</w:t>
      </w:r>
      <w:proofErr w:type="spellEnd"/>
      <w:r w:rsidRPr="008D2B0C">
        <w:rPr>
          <w:rFonts w:ascii="Lato Regular" w:hAnsi="Lato Regular" w:cs="Helvetica"/>
          <w:color w:val="808080"/>
          <w:sz w:val="18"/>
          <w:szCs w:val="18"/>
        </w:rPr>
        <w:t xml:space="preserve"> 4 mm mass of lateral 5th digit of L forelimb</w:t>
      </w:r>
    </w:p>
    <w:p w14:paraId="359291FA" w14:textId="77777777" w:rsidR="008D2B0C" w:rsidRPr="008D2B0C" w:rsidRDefault="008D2B0C" w:rsidP="008D2B0C">
      <w:pPr>
        <w:widowControl w:val="0"/>
        <w:autoSpaceDE w:val="0"/>
        <w:autoSpaceDN w:val="0"/>
        <w:adjustRightInd w:val="0"/>
        <w:ind w:right="-24"/>
        <w:rPr>
          <w:rFonts w:ascii="Lato Regular" w:hAnsi="Lato Regular" w:cs="Helvetica"/>
          <w:color w:val="808080"/>
          <w:sz w:val="18"/>
          <w:szCs w:val="18"/>
        </w:rPr>
      </w:pPr>
      <w:r w:rsidRPr="008D2B0C">
        <w:rPr>
          <w:rFonts w:ascii="Lato Regular" w:hAnsi="Lato Regular" w:cs="Helvetica"/>
          <w:color w:val="808080"/>
          <w:sz w:val="18"/>
          <w:szCs w:val="18"/>
        </w:rPr>
        <w:t>Moist dermatitis of 4-5th interdigital space</w:t>
      </w:r>
    </w:p>
    <w:p w14:paraId="52F6E11C" w14:textId="77777777" w:rsidR="008D2B0C" w:rsidRPr="008D2B0C" w:rsidRDefault="008D2B0C" w:rsidP="008D2B0C">
      <w:pPr>
        <w:widowControl w:val="0"/>
        <w:autoSpaceDE w:val="0"/>
        <w:autoSpaceDN w:val="0"/>
        <w:adjustRightInd w:val="0"/>
        <w:ind w:right="-24"/>
        <w:jc w:val="both"/>
        <w:rPr>
          <w:rFonts w:ascii="Lato Regular" w:hAnsi="Lato Regular" w:cs="Helvetica"/>
          <w:color w:val="808080"/>
          <w:sz w:val="19"/>
          <w:szCs w:val="19"/>
        </w:rPr>
      </w:pPr>
    </w:p>
    <w:p w14:paraId="5D6E9FCB" w14:textId="77777777" w:rsidR="00F7031C" w:rsidRPr="006B2BC4" w:rsidRDefault="004565FB" w:rsidP="00F7031C">
      <w:pPr>
        <w:widowControl w:val="0"/>
        <w:autoSpaceDE w:val="0"/>
        <w:autoSpaceDN w:val="0"/>
        <w:adjustRightInd w:val="0"/>
        <w:ind w:right="-24"/>
        <w:jc w:val="both"/>
        <w:rPr>
          <w:rFonts w:ascii="Lato Regular" w:hAnsi="Lato Regular" w:cs="Times"/>
          <w:color w:val="E09010"/>
          <w:sz w:val="19"/>
          <w:szCs w:val="19"/>
        </w:rPr>
      </w:pPr>
      <w:r>
        <w:rPr>
          <w:rFonts w:ascii="Lato Regular" w:hAnsi="Lato Regular" w:cs="Times"/>
          <w:bCs/>
          <w:iCs/>
          <w:color w:val="E09010"/>
          <w:sz w:val="19"/>
          <w:szCs w:val="19"/>
        </w:rPr>
        <w:t>CYTOLOGY SUBMISSION</w:t>
      </w:r>
    </w:p>
    <w:p w14:paraId="77F50A3B" w14:textId="4A39327B" w:rsidR="00F7031C" w:rsidRPr="008D2B0C" w:rsidRDefault="008D2B0C" w:rsidP="008D2B0C">
      <w:pPr>
        <w:ind w:right="-24"/>
        <w:rPr>
          <w:rFonts w:ascii="Lato Regular" w:hAnsi="Lato Regular"/>
          <w:color w:val="808080"/>
          <w:sz w:val="18"/>
          <w:szCs w:val="18"/>
        </w:rPr>
      </w:pPr>
      <w:r w:rsidRPr="008D2B0C">
        <w:rPr>
          <w:rFonts w:ascii="Lato Regular" w:hAnsi="Lato Regular"/>
          <w:color w:val="808080"/>
          <w:sz w:val="18"/>
          <w:szCs w:val="18"/>
        </w:rPr>
        <w:t>Lateral digit mass</w:t>
      </w:r>
    </w:p>
    <w:p w14:paraId="0E967152" w14:textId="77777777" w:rsidR="00F7031C" w:rsidRDefault="00F7031C" w:rsidP="00F7031C">
      <w:pPr>
        <w:ind w:right="-24"/>
        <w:jc w:val="both"/>
        <w:rPr>
          <w:rFonts w:ascii="Lato Regular" w:hAnsi="Lato Regular"/>
          <w:color w:val="E09010"/>
          <w:sz w:val="19"/>
          <w:szCs w:val="19"/>
        </w:rPr>
      </w:pPr>
    </w:p>
    <w:p w14:paraId="00DC7AFF" w14:textId="77777777" w:rsidR="00F7031C" w:rsidRPr="006B2BC4" w:rsidRDefault="004565FB" w:rsidP="00F7031C">
      <w:pPr>
        <w:ind w:right="-24"/>
        <w:jc w:val="both"/>
        <w:rPr>
          <w:rFonts w:ascii="Lato Regular" w:hAnsi="Lato Regular"/>
          <w:color w:val="E09010"/>
          <w:sz w:val="19"/>
          <w:szCs w:val="19"/>
        </w:rPr>
      </w:pPr>
      <w:r>
        <w:rPr>
          <w:rFonts w:ascii="Lato Regular" w:hAnsi="Lato Regular" w:cs="Times"/>
          <w:bCs/>
          <w:iCs/>
          <w:color w:val="E09010"/>
          <w:sz w:val="19"/>
          <w:szCs w:val="19"/>
        </w:rPr>
        <w:t>OBSERVATIONS</w:t>
      </w:r>
    </w:p>
    <w:p w14:paraId="7EE98664" w14:textId="77777777" w:rsidR="008D2B0C" w:rsidRPr="008D2B0C" w:rsidRDefault="008D2B0C" w:rsidP="008D2B0C">
      <w:pPr>
        <w:ind w:right="-24"/>
        <w:rPr>
          <w:rFonts w:ascii="Lato" w:hAnsi="Lato"/>
          <w:color w:val="808080" w:themeColor="background1" w:themeShade="80"/>
          <w:sz w:val="18"/>
          <w:szCs w:val="18"/>
        </w:rPr>
      </w:pPr>
      <w:r w:rsidRPr="008D2B0C">
        <w:rPr>
          <w:rFonts w:ascii="Lato" w:hAnsi="Lato"/>
          <w:color w:val="808080" w:themeColor="background1" w:themeShade="80"/>
          <w:sz w:val="18"/>
          <w:szCs w:val="18"/>
        </w:rPr>
        <w:t xml:space="preserve">Lateral digit mass: Submitted are 9 excellent images of cells collected from the digital mass on Ellie. </w:t>
      </w:r>
      <w:proofErr w:type="gramStart"/>
      <w:r w:rsidRPr="008D2B0C">
        <w:rPr>
          <w:rFonts w:ascii="Lato" w:hAnsi="Lato"/>
          <w:color w:val="808080" w:themeColor="background1" w:themeShade="80"/>
          <w:sz w:val="18"/>
          <w:szCs w:val="18"/>
        </w:rPr>
        <w:t>The majority of</w:t>
      </w:r>
      <w:proofErr w:type="gramEnd"/>
      <w:r w:rsidRPr="008D2B0C">
        <w:rPr>
          <w:rFonts w:ascii="Lato" w:hAnsi="Lato"/>
          <w:color w:val="808080" w:themeColor="background1" w:themeShade="80"/>
          <w:sz w:val="18"/>
          <w:szCs w:val="18"/>
        </w:rPr>
        <w:t xml:space="preserve"> the cells are round cells.  There are scattered neutrophils in the collection.  The round cells have eccentric </w:t>
      </w:r>
      <w:proofErr w:type="gramStart"/>
      <w:r w:rsidRPr="008D2B0C">
        <w:rPr>
          <w:rFonts w:ascii="Lato" w:hAnsi="Lato"/>
          <w:color w:val="808080" w:themeColor="background1" w:themeShade="80"/>
          <w:sz w:val="18"/>
          <w:szCs w:val="18"/>
        </w:rPr>
        <w:t>nuclei</w:t>
      </w:r>
      <w:proofErr w:type="gramEnd"/>
      <w:r w:rsidRPr="008D2B0C">
        <w:rPr>
          <w:rFonts w:ascii="Lato" w:hAnsi="Lato"/>
          <w:color w:val="808080" w:themeColor="background1" w:themeShade="80"/>
          <w:sz w:val="18"/>
          <w:szCs w:val="18"/>
        </w:rPr>
        <w:t xml:space="preserve"> and some have halos next to the nuclei.  There are binucleated cells in the collection.  The cytoplasm is dark to granular.  These cells are surrounded by RBCs.</w:t>
      </w:r>
    </w:p>
    <w:p w14:paraId="70D2E66E" w14:textId="77777777" w:rsidR="00F7031C" w:rsidRPr="006B2BC4" w:rsidRDefault="00F7031C" w:rsidP="00F7031C">
      <w:pPr>
        <w:ind w:right="-24"/>
        <w:jc w:val="both"/>
        <w:rPr>
          <w:rFonts w:ascii="Lato Regular" w:hAnsi="Lato Regular"/>
          <w:b/>
          <w:color w:val="808080"/>
          <w:sz w:val="19"/>
          <w:szCs w:val="19"/>
        </w:rPr>
      </w:pPr>
    </w:p>
    <w:p w14:paraId="65DEFFE5" w14:textId="77777777" w:rsidR="00F7031C" w:rsidRPr="00A53C65" w:rsidRDefault="00F7031C" w:rsidP="00F7031C">
      <w:pPr>
        <w:ind w:right="-24"/>
        <w:jc w:val="both"/>
        <w:rPr>
          <w:rFonts w:ascii="Lato Regular" w:hAnsi="Lato Regular" w:cs="Latha"/>
          <w:color w:val="E09010"/>
          <w:sz w:val="19"/>
          <w:szCs w:val="19"/>
        </w:rPr>
      </w:pPr>
      <w:r>
        <w:rPr>
          <w:rFonts w:ascii="Lato Regular" w:hAnsi="Lato Regular" w:cs="Latha"/>
          <w:color w:val="E09010"/>
          <w:sz w:val="19"/>
          <w:szCs w:val="19"/>
        </w:rPr>
        <w:t>INTERPRETATION OF THE FIND</w:t>
      </w:r>
      <w:r w:rsidRPr="00A53C65">
        <w:rPr>
          <w:rFonts w:ascii="Lato Regular" w:hAnsi="Lato Regular" w:cs="Latha"/>
          <w:color w:val="E09010"/>
          <w:sz w:val="19"/>
          <w:szCs w:val="19"/>
        </w:rPr>
        <w:t xml:space="preserve">INGS &amp; </w:t>
      </w:r>
      <w:r>
        <w:rPr>
          <w:rFonts w:ascii="Lato Regular" w:hAnsi="Lato Regular" w:cs="Latha"/>
          <w:color w:val="E09010"/>
          <w:sz w:val="19"/>
          <w:szCs w:val="19"/>
        </w:rPr>
        <w:t>FURTHER RECOMMENDATIONS</w:t>
      </w:r>
    </w:p>
    <w:p w14:paraId="339B8624" w14:textId="77777777" w:rsidR="008D2B0C" w:rsidRPr="008D2B0C" w:rsidRDefault="008D2B0C" w:rsidP="008D2B0C">
      <w:pPr>
        <w:ind w:right="-24"/>
        <w:jc w:val="both"/>
        <w:rPr>
          <w:rFonts w:ascii="Lato" w:hAnsi="Lato"/>
          <w:color w:val="808080" w:themeColor="background1" w:themeShade="80"/>
          <w:sz w:val="18"/>
          <w:szCs w:val="18"/>
        </w:rPr>
      </w:pPr>
      <w:r w:rsidRPr="008D2B0C">
        <w:rPr>
          <w:rFonts w:ascii="Lato" w:hAnsi="Lato"/>
          <w:color w:val="808080" w:themeColor="background1" w:themeShade="80"/>
          <w:sz w:val="18"/>
          <w:szCs w:val="18"/>
        </w:rPr>
        <w:t xml:space="preserve">Lateral digit mass - </w:t>
      </w:r>
      <w:proofErr w:type="gramStart"/>
      <w:r w:rsidRPr="008D2B0C">
        <w:rPr>
          <w:rFonts w:ascii="Lato" w:hAnsi="Lato"/>
          <w:color w:val="808080" w:themeColor="background1" w:themeShade="80"/>
          <w:sz w:val="18"/>
          <w:szCs w:val="18"/>
        </w:rPr>
        <w:t>Round</w:t>
      </w:r>
      <w:proofErr w:type="gramEnd"/>
      <w:r w:rsidRPr="008D2B0C">
        <w:rPr>
          <w:rFonts w:ascii="Lato" w:hAnsi="Lato"/>
          <w:color w:val="808080" w:themeColor="background1" w:themeShade="80"/>
          <w:sz w:val="18"/>
          <w:szCs w:val="18"/>
        </w:rPr>
        <w:t xml:space="preserve"> cell tumor suggestive of a plasmacytoma. </w:t>
      </w:r>
    </w:p>
    <w:p w14:paraId="7075E592" w14:textId="77777777" w:rsidR="008D2B0C" w:rsidRPr="008D2B0C" w:rsidRDefault="008D2B0C" w:rsidP="008D2B0C">
      <w:pPr>
        <w:ind w:right="-24"/>
        <w:jc w:val="both"/>
        <w:rPr>
          <w:rFonts w:ascii="Lato" w:hAnsi="Lato"/>
          <w:color w:val="808080" w:themeColor="background1" w:themeShade="80"/>
          <w:sz w:val="18"/>
          <w:szCs w:val="18"/>
        </w:rPr>
      </w:pPr>
    </w:p>
    <w:p w14:paraId="4D47DFD7" w14:textId="77777777" w:rsidR="00F7031C" w:rsidRPr="006B2BC4" w:rsidRDefault="00F7031C" w:rsidP="00F7031C">
      <w:pPr>
        <w:ind w:right="-24"/>
        <w:jc w:val="both"/>
        <w:rPr>
          <w:rFonts w:ascii="Lato Regular" w:hAnsi="Lato Regular"/>
          <w:color w:val="E09010"/>
          <w:sz w:val="19"/>
          <w:szCs w:val="19"/>
        </w:rPr>
      </w:pPr>
      <w:r>
        <w:rPr>
          <w:rFonts w:ascii="Lato Regular" w:hAnsi="Lato Regular"/>
          <w:color w:val="E09010"/>
          <w:sz w:val="19"/>
          <w:szCs w:val="19"/>
        </w:rPr>
        <w:t>COMMENTS</w:t>
      </w:r>
    </w:p>
    <w:p w14:paraId="2E9555DD" w14:textId="77777777" w:rsidR="008D2B0C" w:rsidRPr="008D2B0C" w:rsidRDefault="008D2B0C" w:rsidP="008D2B0C">
      <w:pPr>
        <w:widowControl w:val="0"/>
        <w:autoSpaceDE w:val="0"/>
        <w:autoSpaceDN w:val="0"/>
        <w:adjustRightInd w:val="0"/>
        <w:rPr>
          <w:rFonts w:ascii="Lato" w:hAnsi="Lato"/>
          <w:color w:val="808080" w:themeColor="background1" w:themeShade="80"/>
          <w:sz w:val="18"/>
          <w:szCs w:val="18"/>
        </w:rPr>
      </w:pPr>
      <w:r w:rsidRPr="008D2B0C">
        <w:rPr>
          <w:rFonts w:ascii="Lato" w:hAnsi="Lato"/>
          <w:color w:val="808080" w:themeColor="background1" w:themeShade="80"/>
          <w:sz w:val="18"/>
          <w:szCs w:val="18"/>
        </w:rPr>
        <w:t xml:space="preserve">The cellularity is supporting a round cell tumor and most likely a plasmacytoma.  Excision is encouraged with a follow up biopsy to confirm the mass and excision.  Malignancy is not suggested. Another possibility is a severe inflammatory process due to ruptured keratinized </w:t>
      </w:r>
      <w:proofErr w:type="gramStart"/>
      <w:r w:rsidRPr="008D2B0C">
        <w:rPr>
          <w:rFonts w:ascii="Lato" w:hAnsi="Lato"/>
          <w:color w:val="808080" w:themeColor="background1" w:themeShade="80"/>
          <w:sz w:val="18"/>
          <w:szCs w:val="18"/>
        </w:rPr>
        <w:t>cyst</w:t>
      </w:r>
      <w:proofErr w:type="gramEnd"/>
      <w:r w:rsidRPr="008D2B0C">
        <w:rPr>
          <w:rFonts w:ascii="Lato" w:hAnsi="Lato"/>
          <w:color w:val="808080" w:themeColor="background1" w:themeShade="80"/>
          <w:sz w:val="18"/>
          <w:szCs w:val="18"/>
        </w:rPr>
        <w:t xml:space="preserve"> but the cellularity is most consistent with a plasma cell tumor that is benign. </w:t>
      </w:r>
    </w:p>
    <w:p w14:paraId="320BC2DF" w14:textId="7620FE12" w:rsidR="008D2B0C" w:rsidRDefault="008D2B0C" w:rsidP="008D2B0C">
      <w:pPr>
        <w:widowControl w:val="0"/>
        <w:autoSpaceDE w:val="0"/>
        <w:autoSpaceDN w:val="0"/>
        <w:adjustRightInd w:val="0"/>
        <w:rPr>
          <w:rFonts w:ascii="Lato" w:hAnsi="Lato"/>
          <w:color w:val="808080" w:themeColor="background1" w:themeShade="80"/>
          <w:sz w:val="18"/>
          <w:szCs w:val="18"/>
        </w:rPr>
      </w:pPr>
    </w:p>
    <w:p w14:paraId="6ABFE735" w14:textId="506CA516" w:rsidR="008D2B0C" w:rsidRDefault="008D2B0C" w:rsidP="008D2B0C">
      <w:pPr>
        <w:widowControl w:val="0"/>
        <w:autoSpaceDE w:val="0"/>
        <w:autoSpaceDN w:val="0"/>
        <w:adjustRightInd w:val="0"/>
        <w:rPr>
          <w:rFonts w:ascii="Lato" w:hAnsi="Lato"/>
          <w:color w:val="808080" w:themeColor="background1" w:themeShade="80"/>
          <w:sz w:val="18"/>
          <w:szCs w:val="18"/>
        </w:rPr>
      </w:pPr>
      <w:r w:rsidRPr="008D2B0C">
        <w:rPr>
          <w:rFonts w:ascii="Lato" w:hAnsi="Lato"/>
          <w:color w:val="808080" w:themeColor="background1" w:themeShade="80"/>
          <w:sz w:val="18"/>
          <w:szCs w:val="18"/>
        </w:rPr>
        <w:drawing>
          <wp:inline distT="0" distB="0" distL="0" distR="0" wp14:anchorId="27AC77E0" wp14:editId="305BE4FE">
            <wp:extent cx="4449536" cy="249573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1507" cy="250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355A" w14:textId="77777777" w:rsidR="008D2B0C" w:rsidRPr="008D2B0C" w:rsidRDefault="008D2B0C" w:rsidP="008D2B0C">
      <w:pPr>
        <w:widowControl w:val="0"/>
        <w:autoSpaceDE w:val="0"/>
        <w:autoSpaceDN w:val="0"/>
        <w:adjustRightInd w:val="0"/>
        <w:rPr>
          <w:rFonts w:ascii="Lato" w:hAnsi="Lato"/>
          <w:color w:val="808080" w:themeColor="background1" w:themeShade="80"/>
          <w:sz w:val="18"/>
          <w:szCs w:val="18"/>
        </w:rPr>
      </w:pPr>
      <w:r w:rsidRPr="008D2B0C">
        <w:rPr>
          <w:rFonts w:ascii="Lato" w:hAnsi="Lato"/>
          <w:color w:val="808080" w:themeColor="background1" w:themeShade="80"/>
          <w:sz w:val="18"/>
          <w:szCs w:val="18"/>
        </w:rPr>
        <w:t>The image shows a representative group of cells collected from Ellie.  Note the eccentric nuclei.</w:t>
      </w:r>
    </w:p>
    <w:p w14:paraId="2F79ABFE" w14:textId="77777777" w:rsidR="008D2B0C" w:rsidRPr="008D2B0C" w:rsidRDefault="008D2B0C" w:rsidP="008D2B0C">
      <w:pPr>
        <w:widowControl w:val="0"/>
        <w:autoSpaceDE w:val="0"/>
        <w:autoSpaceDN w:val="0"/>
        <w:adjustRightInd w:val="0"/>
        <w:rPr>
          <w:rFonts w:ascii="Lato" w:hAnsi="Lato"/>
          <w:color w:val="808080" w:themeColor="background1" w:themeShade="80"/>
          <w:sz w:val="18"/>
          <w:szCs w:val="18"/>
        </w:rPr>
      </w:pPr>
    </w:p>
    <w:p w14:paraId="73061B66" w14:textId="77777777" w:rsidR="008D2B0C" w:rsidRPr="008D2B0C" w:rsidRDefault="008D2B0C" w:rsidP="008D2B0C">
      <w:pPr>
        <w:widowControl w:val="0"/>
        <w:autoSpaceDE w:val="0"/>
        <w:autoSpaceDN w:val="0"/>
        <w:adjustRightInd w:val="0"/>
        <w:rPr>
          <w:rFonts w:ascii="Lato" w:hAnsi="Lato"/>
          <w:color w:val="808080" w:themeColor="background1" w:themeShade="80"/>
          <w:sz w:val="18"/>
          <w:szCs w:val="18"/>
        </w:rPr>
      </w:pPr>
    </w:p>
    <w:p w14:paraId="4960D700" w14:textId="77777777" w:rsidR="00F7031C" w:rsidRDefault="00F7031C" w:rsidP="00F7031C">
      <w:pPr>
        <w:widowControl w:val="0"/>
        <w:autoSpaceDE w:val="0"/>
        <w:autoSpaceDN w:val="0"/>
        <w:adjustRightInd w:val="0"/>
        <w:rPr>
          <w:rFonts w:ascii="Lato Regular" w:hAnsi="Lato Regular" w:cs="Arial"/>
          <w:b/>
          <w:bCs/>
          <w:color w:val="808080"/>
          <w:sz w:val="19"/>
          <w:szCs w:val="19"/>
        </w:rPr>
      </w:pPr>
    </w:p>
    <w:p w14:paraId="6BCB761D" w14:textId="77777777" w:rsidR="008D2B0C" w:rsidRDefault="008D2B0C" w:rsidP="00F7031C">
      <w:pPr>
        <w:widowControl w:val="0"/>
        <w:autoSpaceDE w:val="0"/>
        <w:autoSpaceDN w:val="0"/>
        <w:adjustRightInd w:val="0"/>
        <w:rPr>
          <w:rFonts w:ascii="Lato Regular" w:hAnsi="Lato Regular" w:cs="Arial"/>
          <w:b/>
          <w:bCs/>
          <w:color w:val="808080"/>
          <w:sz w:val="19"/>
          <w:szCs w:val="19"/>
        </w:rPr>
      </w:pPr>
    </w:p>
    <w:p w14:paraId="5AE5F861" w14:textId="0CC48FC0" w:rsidR="00F7031C" w:rsidRPr="008B2A75" w:rsidRDefault="00F7031C" w:rsidP="00F7031C">
      <w:pPr>
        <w:widowControl w:val="0"/>
        <w:autoSpaceDE w:val="0"/>
        <w:autoSpaceDN w:val="0"/>
        <w:adjustRightInd w:val="0"/>
        <w:rPr>
          <w:rFonts w:ascii="Lato Regular" w:hAnsi="Lato Regular" w:cs="Calibri"/>
          <w:color w:val="808080"/>
          <w:sz w:val="19"/>
          <w:szCs w:val="19"/>
        </w:rPr>
      </w:pPr>
      <w:r w:rsidRPr="008B2A75">
        <w:rPr>
          <w:rFonts w:ascii="Lato Regular" w:hAnsi="Lato Regular" w:cs="Arial"/>
          <w:b/>
          <w:bCs/>
          <w:color w:val="808080"/>
          <w:sz w:val="19"/>
          <w:szCs w:val="19"/>
        </w:rPr>
        <w:t>The information and recommendations provided are based on the images presented by the referring veterinarian. No evaluation can be communicated regarding pathology that was not visible in the image/video clips provided.</w:t>
      </w:r>
      <w:r w:rsidRPr="008B2A75">
        <w:rPr>
          <w:rFonts w:ascii="Lato Regular" w:hAnsi="Lato Regular" w:cs="Calibri"/>
          <w:color w:val="808080"/>
          <w:sz w:val="19"/>
          <w:szCs w:val="19"/>
        </w:rPr>
        <w:t xml:space="preserve"> </w:t>
      </w:r>
    </w:p>
    <w:p w14:paraId="437699A6" w14:textId="77777777" w:rsidR="00F7031C" w:rsidRPr="008B2A75" w:rsidRDefault="00F7031C" w:rsidP="00F7031C">
      <w:pPr>
        <w:widowControl w:val="0"/>
        <w:autoSpaceDE w:val="0"/>
        <w:autoSpaceDN w:val="0"/>
        <w:adjustRightInd w:val="0"/>
        <w:rPr>
          <w:rFonts w:ascii="Lato Regular" w:hAnsi="Lato Regular" w:cs="Calibri"/>
          <w:color w:val="808080"/>
          <w:sz w:val="19"/>
          <w:szCs w:val="19"/>
        </w:rPr>
      </w:pPr>
    </w:p>
    <w:p w14:paraId="37F14B2C" w14:textId="77777777" w:rsidR="00F7031C" w:rsidRPr="008B2A75" w:rsidRDefault="00F7031C" w:rsidP="00F7031C">
      <w:pPr>
        <w:widowControl w:val="0"/>
        <w:autoSpaceDE w:val="0"/>
        <w:autoSpaceDN w:val="0"/>
        <w:adjustRightInd w:val="0"/>
        <w:rPr>
          <w:rFonts w:ascii="Lato Regular" w:hAnsi="Lato Regular" w:cs="Calibri"/>
          <w:color w:val="808080"/>
          <w:sz w:val="19"/>
          <w:szCs w:val="19"/>
        </w:rPr>
      </w:pPr>
      <w:r w:rsidRPr="008B2A75">
        <w:rPr>
          <w:rFonts w:ascii="Lato Regular" w:hAnsi="Lato Regular" w:cs="Calibri"/>
          <w:color w:val="808080"/>
          <w:sz w:val="19"/>
          <w:szCs w:val="19"/>
        </w:rPr>
        <w:t xml:space="preserve">Thank you for this referral. </w:t>
      </w:r>
      <w:r w:rsidRPr="008B2A75">
        <w:rPr>
          <w:rFonts w:ascii="Lato Regular" w:hAnsi="Lato Regular" w:cs="Arial"/>
          <w:color w:val="808080"/>
          <w:sz w:val="19"/>
          <w:szCs w:val="19"/>
        </w:rPr>
        <w:t xml:space="preserve">If the clinical or image interpretation does not parallel your findings or if I can be of any further </w:t>
      </w:r>
      <w:proofErr w:type="gramStart"/>
      <w:r w:rsidRPr="008B2A75">
        <w:rPr>
          <w:rFonts w:ascii="Lato Regular" w:hAnsi="Lato Regular" w:cs="Arial"/>
          <w:color w:val="808080"/>
          <w:sz w:val="19"/>
          <w:szCs w:val="19"/>
        </w:rPr>
        <w:t>assistance</w:t>
      </w:r>
      <w:proofErr w:type="gramEnd"/>
      <w:r w:rsidRPr="008B2A75">
        <w:rPr>
          <w:rFonts w:ascii="Lato Regular" w:hAnsi="Lato Regular" w:cs="Arial"/>
          <w:color w:val="808080"/>
          <w:sz w:val="19"/>
          <w:szCs w:val="19"/>
        </w:rPr>
        <w:t xml:space="preserve"> please contact me.</w:t>
      </w:r>
    </w:p>
    <w:p w14:paraId="3EDDB6F8" w14:textId="77777777" w:rsidR="00F7031C" w:rsidRDefault="00F7031C" w:rsidP="00F7031C">
      <w:pPr>
        <w:widowControl w:val="0"/>
        <w:autoSpaceDE w:val="0"/>
        <w:autoSpaceDN w:val="0"/>
        <w:adjustRightInd w:val="0"/>
        <w:jc w:val="both"/>
        <w:rPr>
          <w:rFonts w:ascii="Lato Regular" w:hAnsi="Lato Regular" w:cs="Helvetica"/>
          <w:color w:val="808080"/>
          <w:sz w:val="19"/>
          <w:szCs w:val="19"/>
        </w:rPr>
      </w:pPr>
    </w:p>
    <w:p w14:paraId="5AC115B8" w14:textId="77777777" w:rsidR="00F7031C" w:rsidRDefault="00F7031C" w:rsidP="00F7031C">
      <w:pPr>
        <w:widowControl w:val="0"/>
        <w:autoSpaceDE w:val="0"/>
        <w:autoSpaceDN w:val="0"/>
        <w:adjustRightInd w:val="0"/>
        <w:jc w:val="both"/>
        <w:rPr>
          <w:rFonts w:ascii="Lato Regular" w:hAnsi="Lato Regular" w:cs="Helvetica"/>
          <w:color w:val="808080"/>
          <w:sz w:val="19"/>
          <w:szCs w:val="19"/>
        </w:rPr>
      </w:pPr>
    </w:p>
    <w:p w14:paraId="3C6B1494" w14:textId="77777777" w:rsidR="00F7031C" w:rsidRDefault="004565FB" w:rsidP="00F7031C">
      <w:pPr>
        <w:widowControl w:val="0"/>
        <w:autoSpaceDE w:val="0"/>
        <w:autoSpaceDN w:val="0"/>
        <w:adjustRightInd w:val="0"/>
        <w:jc w:val="both"/>
        <w:rPr>
          <w:rFonts w:ascii="Lato Regular" w:hAnsi="Lato Regular" w:cs="Helvetica"/>
          <w:b/>
          <w:color w:val="808080"/>
          <w:sz w:val="19"/>
          <w:szCs w:val="19"/>
        </w:rPr>
      </w:pPr>
      <w:r>
        <w:rPr>
          <w:rFonts w:ascii="Lato Regular" w:hAnsi="Lato Regular" w:cs="Helvetica"/>
          <w:b/>
          <w:color w:val="808080"/>
          <w:sz w:val="19"/>
          <w:szCs w:val="19"/>
        </w:rPr>
        <w:lastRenderedPageBreak/>
        <w:t>L.D. McGill, DV</w:t>
      </w:r>
      <w:r w:rsidR="00EA5BCF">
        <w:rPr>
          <w:rFonts w:ascii="Lato Regular" w:hAnsi="Lato Regular" w:cs="Helvetica"/>
          <w:b/>
          <w:color w:val="808080"/>
          <w:sz w:val="19"/>
          <w:szCs w:val="19"/>
        </w:rPr>
        <w:t>M, Ph.D.,</w:t>
      </w:r>
      <w:r>
        <w:rPr>
          <w:rFonts w:ascii="Lato Regular" w:hAnsi="Lato Regular" w:cs="Helvetica"/>
          <w:b/>
          <w:color w:val="808080"/>
          <w:sz w:val="19"/>
          <w:szCs w:val="19"/>
        </w:rPr>
        <w:t xml:space="preserve"> </w:t>
      </w:r>
      <w:r w:rsidR="00EA5BCF">
        <w:rPr>
          <w:rFonts w:ascii="Lato Regular" w:hAnsi="Lato Regular" w:cs="Helvetica"/>
          <w:b/>
          <w:color w:val="808080"/>
          <w:sz w:val="19"/>
          <w:szCs w:val="19"/>
        </w:rPr>
        <w:t>D</w:t>
      </w:r>
      <w:r>
        <w:rPr>
          <w:rFonts w:ascii="Lato Regular" w:hAnsi="Lato Regular" w:cs="Helvetica"/>
          <w:b/>
          <w:color w:val="808080"/>
          <w:sz w:val="19"/>
          <w:szCs w:val="19"/>
        </w:rPr>
        <w:t>ACVP</w:t>
      </w:r>
    </w:p>
    <w:p w14:paraId="73013858" w14:textId="77777777" w:rsidR="00416CFB" w:rsidRDefault="00416CFB" w:rsidP="004E33D2">
      <w:pPr>
        <w:widowControl w:val="0"/>
        <w:autoSpaceDE w:val="0"/>
        <w:autoSpaceDN w:val="0"/>
        <w:adjustRightInd w:val="0"/>
        <w:jc w:val="both"/>
        <w:rPr>
          <w:rFonts w:ascii="Lato Regular" w:hAnsi="Lato Regular" w:cs="Helvetica"/>
          <w:color w:val="808080"/>
          <w:sz w:val="19"/>
          <w:szCs w:val="19"/>
        </w:rPr>
      </w:pPr>
      <w:r>
        <w:rPr>
          <w:rFonts w:ascii="Lato Regular" w:hAnsi="Lato Regular" w:cs="Helvetica"/>
          <w:color w:val="808080"/>
          <w:sz w:val="19"/>
          <w:szCs w:val="19"/>
        </w:rPr>
        <w:t>8288 Top of the World Drive</w:t>
      </w:r>
    </w:p>
    <w:p w14:paraId="10DB8C38" w14:textId="77777777" w:rsidR="00416CFB" w:rsidRDefault="00416CFB" w:rsidP="004E33D2">
      <w:pPr>
        <w:widowControl w:val="0"/>
        <w:autoSpaceDE w:val="0"/>
        <w:autoSpaceDN w:val="0"/>
        <w:adjustRightInd w:val="0"/>
        <w:jc w:val="both"/>
        <w:rPr>
          <w:rFonts w:ascii="Lato Regular" w:hAnsi="Lato Regular" w:cs="Helvetica"/>
          <w:color w:val="808080"/>
          <w:sz w:val="19"/>
          <w:szCs w:val="19"/>
        </w:rPr>
      </w:pPr>
      <w:r>
        <w:rPr>
          <w:rFonts w:ascii="Lato Regular" w:hAnsi="Lato Regular" w:cs="Helvetica"/>
          <w:color w:val="808080"/>
          <w:sz w:val="19"/>
          <w:szCs w:val="19"/>
        </w:rPr>
        <w:t>Cottonwood Heights, UT 84121</w:t>
      </w:r>
    </w:p>
    <w:p w14:paraId="519F0ABF" w14:textId="77777777" w:rsidR="0011692E" w:rsidRDefault="004E33D2" w:rsidP="004E33D2">
      <w:pPr>
        <w:widowControl w:val="0"/>
        <w:autoSpaceDE w:val="0"/>
        <w:autoSpaceDN w:val="0"/>
        <w:adjustRightInd w:val="0"/>
        <w:jc w:val="both"/>
        <w:rPr>
          <w:rFonts w:ascii="Lato Regular" w:hAnsi="Lato Regular" w:cs="Helvetica"/>
          <w:color w:val="808080"/>
          <w:sz w:val="19"/>
          <w:szCs w:val="19"/>
        </w:rPr>
      </w:pPr>
      <w:r>
        <w:rPr>
          <w:rFonts w:ascii="Lato Regular" w:hAnsi="Lato Regular" w:cs="Helvetica"/>
          <w:color w:val="808080"/>
          <w:sz w:val="19"/>
          <w:szCs w:val="19"/>
        </w:rPr>
        <w:t>ldmcgill.vetpath@gmail.com</w:t>
      </w:r>
    </w:p>
    <w:p w14:paraId="5D6C2963" w14:textId="77777777" w:rsidR="00416CFB" w:rsidRPr="004E33D2" w:rsidRDefault="00416CFB" w:rsidP="004E33D2">
      <w:pPr>
        <w:widowControl w:val="0"/>
        <w:autoSpaceDE w:val="0"/>
        <w:autoSpaceDN w:val="0"/>
        <w:adjustRightInd w:val="0"/>
        <w:jc w:val="both"/>
        <w:rPr>
          <w:rFonts w:ascii="Lato Regular" w:hAnsi="Lato Regular" w:cs="Helvetica"/>
          <w:color w:val="808080"/>
          <w:sz w:val="19"/>
          <w:szCs w:val="19"/>
        </w:rPr>
      </w:pPr>
      <w:r>
        <w:rPr>
          <w:rFonts w:ascii="Lato Regular" w:hAnsi="Lato Regular" w:cs="Helvetica"/>
          <w:color w:val="808080"/>
          <w:sz w:val="19"/>
          <w:szCs w:val="19"/>
        </w:rPr>
        <w:t>cell: 801-865-1220</w:t>
      </w:r>
    </w:p>
    <w:p w14:paraId="197C994D" w14:textId="77777777" w:rsidR="007B45EF" w:rsidRDefault="007B45EF">
      <w:pPr>
        <w:rPr>
          <w:rFonts w:ascii="Lato" w:hAnsi="Lato"/>
          <w:sz w:val="20"/>
          <w:szCs w:val="20"/>
        </w:rPr>
      </w:pPr>
    </w:p>
    <w:p w14:paraId="5C11ECBF" w14:textId="77777777" w:rsidR="007B45EF" w:rsidRPr="006B3DBA" w:rsidRDefault="007B45EF">
      <w:pPr>
        <w:rPr>
          <w:rFonts w:ascii="Lato" w:hAnsi="Lato"/>
          <w:sz w:val="20"/>
          <w:szCs w:val="20"/>
        </w:rPr>
      </w:pPr>
    </w:p>
    <w:p w14:paraId="36B44A0F" w14:textId="77777777" w:rsidR="00C55E33" w:rsidRPr="006B3DBA" w:rsidRDefault="00C55E33">
      <w:pPr>
        <w:rPr>
          <w:rFonts w:ascii="Lato" w:hAnsi="Lato"/>
          <w:sz w:val="20"/>
          <w:szCs w:val="20"/>
        </w:rPr>
      </w:pPr>
    </w:p>
    <w:p w14:paraId="3D89DFCA" w14:textId="77777777" w:rsidR="006B3DBA" w:rsidRPr="006B3DBA" w:rsidRDefault="006B3DBA">
      <w:pPr>
        <w:rPr>
          <w:rFonts w:ascii="Lato" w:hAnsi="Lato"/>
          <w:sz w:val="20"/>
          <w:szCs w:val="20"/>
        </w:rPr>
      </w:pPr>
    </w:p>
    <w:sectPr w:rsidR="006B3DBA" w:rsidRPr="006B3DBA" w:rsidSect="00095E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525F5" w14:textId="77777777" w:rsidR="001C46A5" w:rsidRDefault="001C46A5" w:rsidP="002F32DD">
      <w:r>
        <w:separator/>
      </w:r>
    </w:p>
  </w:endnote>
  <w:endnote w:type="continuationSeparator" w:id="0">
    <w:p w14:paraId="79C28805" w14:textId="77777777" w:rsidR="001C46A5" w:rsidRDefault="001C46A5" w:rsidP="002F3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 Regular">
    <w:altName w:val="Lato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"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Latha">
    <w:panose1 w:val="020B0604020202020204"/>
    <w:charset w:val="00"/>
    <w:family w:val="swiss"/>
    <w:notTrueType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1C068" w14:textId="77777777" w:rsidR="008D2B0C" w:rsidRDefault="008D2B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88CFA" w14:textId="77777777" w:rsidR="008D2B0C" w:rsidRDefault="008D2B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409A9" w14:textId="77777777" w:rsidR="008D2B0C" w:rsidRDefault="008D2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DE2B6" w14:textId="77777777" w:rsidR="001C46A5" w:rsidRDefault="001C46A5" w:rsidP="002F32DD">
      <w:r>
        <w:separator/>
      </w:r>
    </w:p>
  </w:footnote>
  <w:footnote w:type="continuationSeparator" w:id="0">
    <w:p w14:paraId="74681333" w14:textId="77777777" w:rsidR="001C46A5" w:rsidRDefault="001C46A5" w:rsidP="002F3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F221" w14:textId="77777777" w:rsidR="008D2B0C" w:rsidRDefault="008D2B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55CA" w14:textId="77777777" w:rsidR="002F32DD" w:rsidRDefault="002F32D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178BFC" wp14:editId="2A621199">
          <wp:simplePos x="0" y="0"/>
          <wp:positionH relativeFrom="column">
            <wp:posOffset>-861695</wp:posOffset>
          </wp:positionH>
          <wp:positionV relativeFrom="paragraph">
            <wp:posOffset>-563880</wp:posOffset>
          </wp:positionV>
          <wp:extent cx="7690485" cy="1845945"/>
          <wp:effectExtent l="0" t="0" r="0" b="0"/>
          <wp:wrapTight wrapText="bothSides">
            <wp:wrapPolygon edited="0">
              <wp:start x="2069" y="4161"/>
              <wp:lineTo x="1641" y="5053"/>
              <wp:lineTo x="1498" y="6836"/>
              <wp:lineTo x="1427" y="14861"/>
              <wp:lineTo x="14197" y="16347"/>
              <wp:lineTo x="17692" y="16941"/>
              <wp:lineTo x="19333" y="16941"/>
              <wp:lineTo x="19975" y="16347"/>
              <wp:lineTo x="20189" y="15752"/>
              <wp:lineTo x="20118" y="4161"/>
              <wp:lineTo x="2069" y="4161"/>
            </wp:wrapPolygon>
          </wp:wrapTight>
          <wp:docPr id="15" name="Picture 15" descr="/Users/kristipalmer/Desktop/Report Template/Clinical Sonography and Telecytology/Clinical Sonography and Telecytology Heade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kristipalmer/Desktop/Report Template/Clinical Sonography and Telecytology/Clinical Sonography and Telecytology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184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pPr w:leftFromText="180" w:rightFromText="180" w:vertAnchor="page" w:horzAnchor="page" w:tblpX="557" w:tblpY="234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986"/>
    </w:tblGrid>
    <w:tr w:rsidR="00C55E33" w:rsidRPr="000801B7" w14:paraId="6669BDFD" w14:textId="77777777" w:rsidTr="00C55E33">
      <w:trPr>
        <w:trHeight w:val="559"/>
      </w:trPr>
      <w:tc>
        <w:tcPr>
          <w:tcW w:w="1986" w:type="dxa"/>
        </w:tcPr>
        <w:p w14:paraId="113B1A86" w14:textId="77777777" w:rsidR="00C55E33" w:rsidRPr="000801B7" w:rsidRDefault="00C55E33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E09010"/>
              <w:sz w:val="16"/>
              <w:szCs w:val="16"/>
            </w:rPr>
          </w:pPr>
          <w:r w:rsidRPr="000801B7">
            <w:rPr>
              <w:rFonts w:ascii="Lato Regular" w:hAnsi="Lato Regular"/>
              <w:noProof/>
              <w:color w:val="E09010"/>
              <w:sz w:val="16"/>
              <w:szCs w:val="16"/>
            </w:rPr>
            <w:t>DATE</w:t>
          </w:r>
        </w:p>
        <w:p w14:paraId="23754F23" w14:textId="5FAD1D66" w:rsidR="00C55E33" w:rsidRPr="000801B7" w:rsidRDefault="008D2B0C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606060"/>
              <w:sz w:val="16"/>
              <w:szCs w:val="16"/>
            </w:rPr>
          </w:pPr>
          <w:r>
            <w:rPr>
              <w:rFonts w:ascii="Lato Regular" w:hAnsi="Lato Regular"/>
              <w:noProof/>
              <w:color w:val="606060"/>
              <w:sz w:val="16"/>
              <w:szCs w:val="16"/>
            </w:rPr>
            <w:t>12</w:t>
          </w:r>
          <w:r w:rsidR="00EA51DE">
            <w:rPr>
              <w:rFonts w:ascii="Lato Regular" w:hAnsi="Lato Regular"/>
              <w:noProof/>
              <w:color w:val="606060"/>
              <w:sz w:val="16"/>
              <w:szCs w:val="16"/>
            </w:rPr>
            <w:t>/1</w:t>
          </w:r>
          <w:r>
            <w:rPr>
              <w:rFonts w:ascii="Lato Regular" w:hAnsi="Lato Regular"/>
              <w:noProof/>
              <w:color w:val="606060"/>
              <w:sz w:val="16"/>
              <w:szCs w:val="16"/>
            </w:rPr>
            <w:t>7</w:t>
          </w:r>
          <w:r w:rsidR="00EA51DE">
            <w:rPr>
              <w:rFonts w:ascii="Lato Regular" w:hAnsi="Lato Regular"/>
              <w:noProof/>
              <w:color w:val="606060"/>
              <w:sz w:val="16"/>
              <w:szCs w:val="16"/>
            </w:rPr>
            <w:t>/</w:t>
          </w:r>
          <w:r>
            <w:rPr>
              <w:rFonts w:ascii="Lato Regular" w:hAnsi="Lato Regular"/>
              <w:noProof/>
              <w:color w:val="606060"/>
              <w:sz w:val="16"/>
              <w:szCs w:val="16"/>
            </w:rPr>
            <w:t>22</w:t>
          </w:r>
        </w:p>
      </w:tc>
    </w:tr>
    <w:tr w:rsidR="00C55E33" w:rsidRPr="000801B7" w14:paraId="165A70AE" w14:textId="77777777" w:rsidTr="00C55E33">
      <w:trPr>
        <w:trHeight w:val="559"/>
      </w:trPr>
      <w:tc>
        <w:tcPr>
          <w:tcW w:w="1986" w:type="dxa"/>
        </w:tcPr>
        <w:p w14:paraId="01AA8FAB" w14:textId="77777777" w:rsidR="00C55E33" w:rsidRPr="001D20D6" w:rsidRDefault="00C55E33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E09010"/>
              <w:sz w:val="16"/>
              <w:szCs w:val="16"/>
            </w:rPr>
          </w:pPr>
          <w:r w:rsidRPr="000801B7">
            <w:rPr>
              <w:rFonts w:ascii="Lato Regular" w:hAnsi="Lato Regular"/>
              <w:noProof/>
              <w:color w:val="E09010"/>
              <w:sz w:val="16"/>
              <w:szCs w:val="16"/>
            </w:rPr>
            <w:t>INTERPRETED BY</w:t>
          </w:r>
        </w:p>
        <w:p w14:paraId="07565729" w14:textId="77777777" w:rsidR="00095E1B" w:rsidRPr="00095E1B" w:rsidRDefault="004565FB" w:rsidP="00416CFB">
          <w:pPr>
            <w:pStyle w:val="Header"/>
            <w:spacing w:before="120" w:after="240"/>
            <w:ind w:left="-180"/>
            <w:jc w:val="right"/>
            <w:rPr>
              <w:rFonts w:ascii="Lato Regular" w:hAnsi="Lato Regular"/>
              <w:noProof/>
              <w:color w:val="606060"/>
              <w:sz w:val="15"/>
              <w:szCs w:val="15"/>
            </w:rPr>
          </w:pPr>
          <w:r>
            <w:rPr>
              <w:rFonts w:ascii="Lato Regular" w:hAnsi="Lato Regular"/>
              <w:noProof/>
              <w:color w:val="606060"/>
              <w:sz w:val="15"/>
              <w:szCs w:val="15"/>
            </w:rPr>
            <w:t>L.D</w:t>
          </w:r>
          <w:r w:rsidR="00416CFB">
            <w:rPr>
              <w:rFonts w:ascii="Lato Regular" w:hAnsi="Lato Regular"/>
              <w:noProof/>
              <w:color w:val="606060"/>
              <w:sz w:val="15"/>
              <w:szCs w:val="15"/>
            </w:rPr>
            <w:t>. McGill, DVM,               Ph.D, D</w:t>
          </w:r>
          <w:r>
            <w:rPr>
              <w:rFonts w:ascii="Lato Regular" w:hAnsi="Lato Regular"/>
              <w:noProof/>
              <w:color w:val="606060"/>
              <w:sz w:val="15"/>
              <w:szCs w:val="15"/>
            </w:rPr>
            <w:t>ACVP</w:t>
          </w:r>
        </w:p>
      </w:tc>
    </w:tr>
    <w:tr w:rsidR="00C55E33" w:rsidRPr="000801B7" w14:paraId="354DF857" w14:textId="77777777" w:rsidTr="00C55E33">
      <w:trPr>
        <w:trHeight w:val="559"/>
      </w:trPr>
      <w:tc>
        <w:tcPr>
          <w:tcW w:w="1986" w:type="dxa"/>
        </w:tcPr>
        <w:p w14:paraId="26A170D6" w14:textId="77777777" w:rsidR="00C55E33" w:rsidRPr="001D20D6" w:rsidRDefault="00C55E33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E09010"/>
              <w:sz w:val="16"/>
              <w:szCs w:val="16"/>
            </w:rPr>
          </w:pPr>
          <w:r w:rsidRPr="000801B7">
            <w:rPr>
              <w:rFonts w:ascii="Lato Regular" w:hAnsi="Lato Regular"/>
              <w:noProof/>
              <w:color w:val="E09010"/>
              <w:sz w:val="16"/>
              <w:szCs w:val="16"/>
            </w:rPr>
            <w:t>PATIENT</w:t>
          </w:r>
        </w:p>
        <w:p w14:paraId="1A727DBA" w14:textId="06E68640" w:rsidR="00C55E33" w:rsidRPr="000801B7" w:rsidRDefault="008D2B0C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606060"/>
              <w:sz w:val="16"/>
              <w:szCs w:val="16"/>
            </w:rPr>
          </w:pPr>
          <w:r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>Ellie McDonald</w:t>
          </w:r>
        </w:p>
      </w:tc>
    </w:tr>
    <w:tr w:rsidR="00C55E33" w:rsidRPr="000801B7" w14:paraId="383F05CC" w14:textId="77777777" w:rsidTr="00C55E33">
      <w:trPr>
        <w:trHeight w:val="559"/>
      </w:trPr>
      <w:tc>
        <w:tcPr>
          <w:tcW w:w="1986" w:type="dxa"/>
        </w:tcPr>
        <w:p w14:paraId="0B3CE070" w14:textId="77777777" w:rsidR="00C55E33" w:rsidRPr="001D20D6" w:rsidRDefault="00C55E33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E09010"/>
              <w:sz w:val="16"/>
              <w:szCs w:val="16"/>
            </w:rPr>
          </w:pPr>
          <w:r w:rsidRPr="000801B7">
            <w:rPr>
              <w:rFonts w:ascii="Lato Regular" w:hAnsi="Lato Regular"/>
              <w:noProof/>
              <w:color w:val="E09010"/>
              <w:sz w:val="16"/>
              <w:szCs w:val="16"/>
            </w:rPr>
            <w:t>SPECIES</w:t>
          </w:r>
        </w:p>
        <w:p w14:paraId="397AD4B5" w14:textId="77777777" w:rsidR="00C55E33" w:rsidRPr="000801B7" w:rsidRDefault="00C55E33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sz w:val="16"/>
              <w:szCs w:val="16"/>
            </w:rPr>
          </w:pPr>
          <w:proofErr w:type="spellStart"/>
          <w:r w:rsidRPr="000801B7"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>Canine</w:t>
          </w:r>
          <w:proofErr w:type="spellEnd"/>
        </w:p>
      </w:tc>
    </w:tr>
    <w:tr w:rsidR="00C55E33" w:rsidRPr="000801B7" w14:paraId="2A1672B8" w14:textId="77777777" w:rsidTr="00C55E33">
      <w:trPr>
        <w:trHeight w:val="559"/>
      </w:trPr>
      <w:tc>
        <w:tcPr>
          <w:tcW w:w="1986" w:type="dxa"/>
        </w:tcPr>
        <w:p w14:paraId="64CE43C4" w14:textId="77777777" w:rsidR="00C55E33" w:rsidRPr="001D20D6" w:rsidRDefault="00C55E33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E09010"/>
              <w:sz w:val="16"/>
              <w:szCs w:val="16"/>
            </w:rPr>
          </w:pPr>
          <w:r w:rsidRPr="000801B7">
            <w:rPr>
              <w:rFonts w:ascii="Lato Regular" w:hAnsi="Lato Regular"/>
              <w:noProof/>
              <w:color w:val="E09010"/>
              <w:sz w:val="16"/>
              <w:szCs w:val="16"/>
            </w:rPr>
            <w:t>BREED</w:t>
          </w:r>
        </w:p>
        <w:p w14:paraId="580A9C2E" w14:textId="2A63D030" w:rsidR="00C55E33" w:rsidRPr="000801B7" w:rsidRDefault="008D2B0C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sz w:val="16"/>
              <w:szCs w:val="16"/>
            </w:rPr>
          </w:pPr>
          <w:proofErr w:type="spellStart"/>
          <w:r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>Shelti</w:t>
          </w:r>
          <w:proofErr w:type="spellEnd"/>
        </w:p>
      </w:tc>
    </w:tr>
    <w:tr w:rsidR="00C55E33" w:rsidRPr="000801B7" w14:paraId="01909E76" w14:textId="77777777" w:rsidTr="00C55E33">
      <w:trPr>
        <w:trHeight w:val="559"/>
      </w:trPr>
      <w:tc>
        <w:tcPr>
          <w:tcW w:w="1986" w:type="dxa"/>
        </w:tcPr>
        <w:p w14:paraId="3A3BC6CC" w14:textId="77777777" w:rsidR="00C55E33" w:rsidRPr="000801B7" w:rsidRDefault="00C55E33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E09010"/>
              <w:sz w:val="16"/>
              <w:szCs w:val="16"/>
            </w:rPr>
          </w:pPr>
          <w:r w:rsidRPr="000801B7">
            <w:rPr>
              <w:rFonts w:ascii="Lato Regular" w:hAnsi="Lato Regular"/>
              <w:noProof/>
              <w:color w:val="E09010"/>
              <w:sz w:val="16"/>
              <w:szCs w:val="16"/>
            </w:rPr>
            <w:t>SEX</w:t>
          </w:r>
        </w:p>
        <w:p w14:paraId="224664AA" w14:textId="5D278165" w:rsidR="00C55E33" w:rsidRPr="000801B7" w:rsidRDefault="008D2B0C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606060"/>
              <w:sz w:val="16"/>
              <w:szCs w:val="16"/>
            </w:rPr>
          </w:pPr>
          <w:r>
            <w:rPr>
              <w:rFonts w:ascii="Lato Regular" w:hAnsi="Lato Regular"/>
              <w:noProof/>
              <w:color w:val="606060"/>
              <w:sz w:val="16"/>
              <w:szCs w:val="16"/>
            </w:rPr>
            <w:t>Female Spay</w:t>
          </w:r>
          <w:r w:rsidR="00C55E33" w:rsidRPr="000801B7">
            <w:rPr>
              <w:rFonts w:ascii="Lato Regular" w:hAnsi="Lato Regular"/>
              <w:noProof/>
              <w:color w:val="606060"/>
              <w:sz w:val="16"/>
              <w:szCs w:val="16"/>
            </w:rPr>
            <w:t>ed</w:t>
          </w:r>
        </w:p>
      </w:tc>
    </w:tr>
    <w:tr w:rsidR="00C55E33" w:rsidRPr="000801B7" w14:paraId="0B8E4AB4" w14:textId="77777777" w:rsidTr="00C55E33">
      <w:trPr>
        <w:trHeight w:val="559"/>
      </w:trPr>
      <w:tc>
        <w:tcPr>
          <w:tcW w:w="1986" w:type="dxa"/>
        </w:tcPr>
        <w:p w14:paraId="241BBA09" w14:textId="77777777" w:rsidR="00C55E33" w:rsidRPr="000801B7" w:rsidRDefault="00C55E33" w:rsidP="00C55E33">
          <w:pPr>
            <w:spacing w:before="120" w:after="240"/>
            <w:jc w:val="right"/>
            <w:rPr>
              <w:rFonts w:ascii="Lato Regular" w:hAnsi="Lato Regular"/>
              <w:color w:val="E09010"/>
              <w:sz w:val="16"/>
              <w:szCs w:val="16"/>
            </w:rPr>
          </w:pPr>
          <w:r w:rsidRPr="000801B7">
            <w:rPr>
              <w:rFonts w:ascii="Lato Regular" w:hAnsi="Lato Regular"/>
              <w:color w:val="E09010"/>
              <w:sz w:val="16"/>
              <w:szCs w:val="16"/>
            </w:rPr>
            <w:t>AGE</w:t>
          </w:r>
        </w:p>
        <w:p w14:paraId="56BCA258" w14:textId="0D8908EA" w:rsidR="00C55E33" w:rsidRDefault="00C55E33" w:rsidP="00C55E33">
          <w:pPr>
            <w:spacing w:before="120" w:after="240"/>
            <w:contextualSpacing/>
            <w:jc w:val="right"/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</w:pPr>
          <w:r w:rsidRPr="000801B7"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>1</w:t>
          </w:r>
          <w:r w:rsidR="008D2B0C"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>y</w:t>
          </w:r>
        </w:p>
        <w:p w14:paraId="1DACDC5B" w14:textId="77777777" w:rsidR="00C55E33" w:rsidRPr="000801B7" w:rsidRDefault="00C55E33" w:rsidP="00C55E33">
          <w:pPr>
            <w:spacing w:before="120" w:after="240"/>
            <w:contextualSpacing/>
            <w:jc w:val="right"/>
            <w:rPr>
              <w:rFonts w:ascii="Lato Regular" w:hAnsi="Lato Regular"/>
              <w:color w:val="606060"/>
              <w:sz w:val="16"/>
              <w:szCs w:val="16"/>
            </w:rPr>
          </w:pPr>
          <w:r w:rsidRPr="000801B7">
            <w:rPr>
              <w:rFonts w:ascii="Lato Regular" w:hAnsi="Lato Regular"/>
              <w:color w:val="606060"/>
              <w:sz w:val="16"/>
              <w:szCs w:val="16"/>
            </w:rPr>
            <w:t xml:space="preserve"> </w:t>
          </w:r>
        </w:p>
      </w:tc>
    </w:tr>
    <w:tr w:rsidR="00C55E33" w:rsidRPr="000801B7" w14:paraId="5E58B687" w14:textId="77777777" w:rsidTr="00C55E33">
      <w:trPr>
        <w:trHeight w:val="559"/>
      </w:trPr>
      <w:tc>
        <w:tcPr>
          <w:tcW w:w="1986" w:type="dxa"/>
        </w:tcPr>
        <w:p w14:paraId="6CD4A558" w14:textId="77777777" w:rsidR="00C55E33" w:rsidRPr="000801B7" w:rsidRDefault="00C55E33" w:rsidP="00C55E33">
          <w:pPr>
            <w:spacing w:before="120" w:after="240"/>
            <w:jc w:val="right"/>
            <w:rPr>
              <w:rFonts w:ascii="Lato Regular" w:hAnsi="Lato Regular"/>
              <w:color w:val="E09010"/>
              <w:sz w:val="16"/>
              <w:szCs w:val="16"/>
            </w:rPr>
          </w:pPr>
          <w:r>
            <w:rPr>
              <w:rFonts w:ascii="Lato Regular" w:hAnsi="Lato Regular"/>
              <w:color w:val="E09010"/>
              <w:sz w:val="16"/>
              <w:szCs w:val="16"/>
            </w:rPr>
            <w:t>WEIGHT</w:t>
          </w:r>
        </w:p>
        <w:p w14:paraId="34D80586" w14:textId="2E09168F" w:rsidR="00C55E33" w:rsidRPr="000801B7" w:rsidRDefault="008D2B0C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E09010"/>
              <w:sz w:val="16"/>
              <w:szCs w:val="16"/>
            </w:rPr>
          </w:pPr>
          <w:r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 xml:space="preserve">28 </w:t>
          </w:r>
          <w:proofErr w:type="spellStart"/>
          <w:r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>lbs</w:t>
          </w:r>
          <w:proofErr w:type="spellEnd"/>
        </w:p>
      </w:tc>
    </w:tr>
    <w:tr w:rsidR="00C55E33" w:rsidRPr="000801B7" w14:paraId="0E6248DF" w14:textId="77777777" w:rsidTr="00C55E33">
      <w:trPr>
        <w:trHeight w:val="559"/>
      </w:trPr>
      <w:tc>
        <w:tcPr>
          <w:tcW w:w="1986" w:type="dxa"/>
        </w:tcPr>
        <w:p w14:paraId="0C5F3283" w14:textId="77777777" w:rsidR="00C55E33" w:rsidRPr="000801B7" w:rsidRDefault="00C55E33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E09010"/>
              <w:sz w:val="16"/>
              <w:szCs w:val="16"/>
            </w:rPr>
          </w:pPr>
          <w:r w:rsidRPr="000801B7">
            <w:rPr>
              <w:rFonts w:ascii="Lato Regular" w:hAnsi="Lato Regular"/>
              <w:noProof/>
              <w:color w:val="E09010"/>
              <w:sz w:val="16"/>
              <w:szCs w:val="16"/>
            </w:rPr>
            <w:t>HOSPITAL NAME</w:t>
          </w:r>
        </w:p>
        <w:p w14:paraId="3B217A6C" w14:textId="581DBC1B" w:rsidR="00C55E33" w:rsidRPr="000801B7" w:rsidRDefault="008D2B0C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sz w:val="16"/>
              <w:szCs w:val="16"/>
            </w:rPr>
          </w:pPr>
          <w:r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 xml:space="preserve">Torch Lake </w:t>
          </w:r>
          <w:proofErr w:type="spellStart"/>
          <w:r w:rsidR="00EA51DE"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>Veterinary</w:t>
          </w:r>
          <w:proofErr w:type="spellEnd"/>
          <w:r w:rsidR="00EA51DE"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 xml:space="preserve"> </w:t>
          </w:r>
          <w:r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>Clinic</w:t>
          </w:r>
          <w:r w:rsidR="00C55E33" w:rsidRPr="000801B7">
            <w:rPr>
              <w:rFonts w:ascii="Lato Regular" w:hAnsi="Lato Regular"/>
              <w:noProof/>
              <w:sz w:val="16"/>
              <w:szCs w:val="16"/>
            </w:rPr>
            <w:t xml:space="preserve"> </w:t>
          </w:r>
        </w:p>
      </w:tc>
    </w:tr>
    <w:tr w:rsidR="00C55E33" w:rsidRPr="000801B7" w14:paraId="4878B9D9" w14:textId="77777777" w:rsidTr="00C55E33">
      <w:trPr>
        <w:trHeight w:val="559"/>
      </w:trPr>
      <w:tc>
        <w:tcPr>
          <w:tcW w:w="1986" w:type="dxa"/>
        </w:tcPr>
        <w:p w14:paraId="6B9238FF" w14:textId="77777777" w:rsidR="00C55E33" w:rsidRPr="00424777" w:rsidRDefault="00C55E33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E09010"/>
              <w:sz w:val="16"/>
              <w:szCs w:val="16"/>
            </w:rPr>
          </w:pPr>
          <w:r w:rsidRPr="000801B7">
            <w:rPr>
              <w:rFonts w:ascii="Lato Regular" w:hAnsi="Lato Regular"/>
              <w:noProof/>
              <w:color w:val="E09010"/>
              <w:sz w:val="16"/>
              <w:szCs w:val="16"/>
            </w:rPr>
            <w:t>REFERRING VET</w:t>
          </w:r>
        </w:p>
        <w:p w14:paraId="63A1925C" w14:textId="7ACB6EB4" w:rsidR="00C55E33" w:rsidRPr="000801B7" w:rsidRDefault="00C55E33" w:rsidP="00EA51DE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606060"/>
              <w:sz w:val="16"/>
              <w:szCs w:val="16"/>
            </w:rPr>
          </w:pPr>
          <w:r w:rsidRPr="000801B7"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 xml:space="preserve">Dr. </w:t>
          </w:r>
          <w:proofErr w:type="spellStart"/>
          <w:r w:rsidR="008D2B0C">
            <w:rPr>
              <w:rFonts w:ascii="Lato Regular" w:hAnsi="Lato Regular" w:cs="Helvetica"/>
              <w:color w:val="606060"/>
              <w:sz w:val="16"/>
              <w:szCs w:val="16"/>
              <w:lang w:val="de-DE"/>
            </w:rPr>
            <w:t>Waffle</w:t>
          </w:r>
          <w:proofErr w:type="spellEnd"/>
        </w:p>
      </w:tc>
    </w:tr>
    <w:tr w:rsidR="00CC475A" w:rsidRPr="000801B7" w14:paraId="243297FA" w14:textId="77777777" w:rsidTr="00C55E33">
      <w:trPr>
        <w:trHeight w:val="559"/>
      </w:trPr>
      <w:tc>
        <w:tcPr>
          <w:tcW w:w="1986" w:type="dxa"/>
        </w:tcPr>
        <w:p w14:paraId="5A7E9F49" w14:textId="77777777" w:rsidR="00CC475A" w:rsidRDefault="00CC475A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E09010"/>
              <w:sz w:val="16"/>
              <w:szCs w:val="16"/>
            </w:rPr>
          </w:pPr>
          <w:r>
            <w:rPr>
              <w:rFonts w:ascii="Lato Regular" w:hAnsi="Lato Regular"/>
              <w:noProof/>
              <w:color w:val="E09010"/>
              <w:sz w:val="16"/>
              <w:szCs w:val="16"/>
            </w:rPr>
            <w:t>INVOICE NUMBER</w:t>
          </w:r>
        </w:p>
        <w:p w14:paraId="46B18B1C" w14:textId="571DA136" w:rsidR="00CC475A" w:rsidRPr="000801B7" w:rsidRDefault="008D2B0C" w:rsidP="00C55E33">
          <w:pPr>
            <w:pStyle w:val="Header"/>
            <w:spacing w:before="120" w:after="240"/>
            <w:jc w:val="right"/>
            <w:rPr>
              <w:rFonts w:ascii="Lato Regular" w:hAnsi="Lato Regular"/>
              <w:noProof/>
              <w:color w:val="E09010"/>
              <w:sz w:val="16"/>
              <w:szCs w:val="16"/>
            </w:rPr>
          </w:pPr>
          <w:r>
            <w:rPr>
              <w:rFonts w:ascii="Lato Regular" w:hAnsi="Lato Regular"/>
              <w:noProof/>
              <w:color w:val="808080"/>
              <w:sz w:val="16"/>
              <w:szCs w:val="16"/>
            </w:rPr>
            <w:t>861</w:t>
          </w:r>
        </w:p>
      </w:tc>
    </w:tr>
  </w:tbl>
  <w:p w14:paraId="43FD0D63" w14:textId="77777777" w:rsidR="002F32DD" w:rsidRDefault="002F32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3A5E9" w14:textId="77777777" w:rsidR="008D2B0C" w:rsidRDefault="008D2B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2746F8"/>
    <w:multiLevelType w:val="hybridMultilevel"/>
    <w:tmpl w:val="D99238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663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B0C"/>
    <w:rsid w:val="00095E1B"/>
    <w:rsid w:val="0010321B"/>
    <w:rsid w:val="0011692E"/>
    <w:rsid w:val="0019252A"/>
    <w:rsid w:val="001C46A5"/>
    <w:rsid w:val="001E356D"/>
    <w:rsid w:val="0025681C"/>
    <w:rsid w:val="002804A4"/>
    <w:rsid w:val="002F15BA"/>
    <w:rsid w:val="002F32DD"/>
    <w:rsid w:val="00315083"/>
    <w:rsid w:val="003A012A"/>
    <w:rsid w:val="00416CFB"/>
    <w:rsid w:val="00417344"/>
    <w:rsid w:val="00445018"/>
    <w:rsid w:val="004565FB"/>
    <w:rsid w:val="004E33D2"/>
    <w:rsid w:val="00524885"/>
    <w:rsid w:val="005E2D43"/>
    <w:rsid w:val="00677D0F"/>
    <w:rsid w:val="00681F82"/>
    <w:rsid w:val="00690EAE"/>
    <w:rsid w:val="006B3DBA"/>
    <w:rsid w:val="006D4580"/>
    <w:rsid w:val="007B45EF"/>
    <w:rsid w:val="00811666"/>
    <w:rsid w:val="008B05B8"/>
    <w:rsid w:val="008D2B0C"/>
    <w:rsid w:val="009453D0"/>
    <w:rsid w:val="00995A99"/>
    <w:rsid w:val="009D1D3B"/>
    <w:rsid w:val="009D2A54"/>
    <w:rsid w:val="00A15BD7"/>
    <w:rsid w:val="00B139D1"/>
    <w:rsid w:val="00C55E33"/>
    <w:rsid w:val="00C57086"/>
    <w:rsid w:val="00CC475A"/>
    <w:rsid w:val="00D31D52"/>
    <w:rsid w:val="00DD5BCE"/>
    <w:rsid w:val="00E03B7F"/>
    <w:rsid w:val="00E418FA"/>
    <w:rsid w:val="00E8397A"/>
    <w:rsid w:val="00EA51DE"/>
    <w:rsid w:val="00EA5B21"/>
    <w:rsid w:val="00EA5BCF"/>
    <w:rsid w:val="00F640C4"/>
    <w:rsid w:val="00F7031C"/>
    <w:rsid w:val="00FF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35D5A"/>
  <w14:defaultImageDpi w14:val="32767"/>
  <w15:chartTrackingRefBased/>
  <w15:docId w15:val="{FFA1195C-F8E7-3747-9E55-7DDB1426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D1D3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2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2DD"/>
  </w:style>
  <w:style w:type="paragraph" w:styleId="Footer">
    <w:name w:val="footer"/>
    <w:basedOn w:val="Normal"/>
    <w:link w:val="FooterChar"/>
    <w:uiPriority w:val="99"/>
    <w:unhideWhenUsed/>
    <w:rsid w:val="002F32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2DD"/>
  </w:style>
  <w:style w:type="table" w:styleId="TableGrid">
    <w:name w:val="Table Grid"/>
    <w:basedOn w:val="TableNormal"/>
    <w:uiPriority w:val="59"/>
    <w:rsid w:val="002F32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nhideWhenUsed/>
    <w:rsid w:val="009D1D3B"/>
    <w:rPr>
      <w:color w:val="0000FF"/>
      <w:u w:val="single"/>
    </w:rPr>
  </w:style>
  <w:style w:type="character" w:customStyle="1" w:styleId="yshortcuts1">
    <w:name w:val="yshortcuts1"/>
    <w:rsid w:val="009D1D3B"/>
    <w:rPr>
      <w:color w:val="366388"/>
    </w:rPr>
  </w:style>
  <w:style w:type="paragraph" w:styleId="ListParagraph">
    <w:name w:val="List Paragraph"/>
    <w:basedOn w:val="Normal"/>
    <w:uiPriority w:val="34"/>
    <w:qFormat/>
    <w:rsid w:val="00F7031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8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18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3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4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7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te/Desktop/CYTO%20Templates/Generic%20Cytology%20for%20Larry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F6DF25-212C-BD4F-A619-281CFA860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 Cytology for Larry copy.dotx</Template>
  <TotalTime>5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Kate Matteson</cp:lastModifiedBy>
  <cp:revision>1</cp:revision>
  <cp:lastPrinted>2017-06-01T17:41:00Z</cp:lastPrinted>
  <dcterms:created xsi:type="dcterms:W3CDTF">2022-12-19T11:49:00Z</dcterms:created>
  <dcterms:modified xsi:type="dcterms:W3CDTF">2022-12-19T11:54:00Z</dcterms:modified>
</cp:coreProperties>
</file>